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218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一键可视对讲紧急报警装置服务</w:t>
      </w:r>
    </w:p>
    <w:p w14:paraId="1762F388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项目参数及服务</w:t>
      </w:r>
      <w:r>
        <w:rPr>
          <w:rFonts w:hint="default"/>
          <w:b/>
          <w:bCs/>
          <w:sz w:val="48"/>
          <w:szCs w:val="48"/>
          <w:lang w:val="en-US" w:eastAsia="zh-CN"/>
        </w:rPr>
        <w:t>内容</w:t>
      </w:r>
    </w:p>
    <w:p w14:paraId="62ED2112">
      <w:pPr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</w:p>
    <w:p w14:paraId="4E61DF1B"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参数及服务</w:t>
      </w:r>
      <w:r>
        <w:rPr>
          <w:rFonts w:hint="default"/>
          <w:sz w:val="30"/>
          <w:szCs w:val="30"/>
          <w:lang w:val="en-US" w:eastAsia="zh-CN"/>
        </w:rPr>
        <w:t>内容</w:t>
      </w:r>
      <w:r>
        <w:rPr>
          <w:rFonts w:hint="eastAsia"/>
          <w:sz w:val="30"/>
          <w:szCs w:val="30"/>
          <w:lang w:val="en-US" w:eastAsia="zh-CN"/>
        </w:rPr>
        <w:t>：</w:t>
      </w:r>
    </w:p>
    <w:p w14:paraId="2404A06B">
      <w:pPr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产品参数：共采购9个一键报警装置点位。</w:t>
      </w:r>
    </w:p>
    <w:p w14:paraId="6D5D2027">
      <w:pPr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采用数字宽动态技术，采用标准补光夜视效果更佳；采用全数字音频处理技术，支持音频全双工对讲、喊话、监听；支持通过IE设置参数，远程升级，复位，实时预览视频；支持备用电源供电；支持有线网络和4G无线网络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通讯，自动切换；网络连接方便，支持TCP/IP网络协议，支持自动获取IP地址；采用专业音频编码格式，加密处理，保密通话；视频格式为标准H.265；嵌入式Linux操作系统安全、稳定；支持设备SDK二次开发，支持GB28181标准协议接入；</w:t>
      </w:r>
    </w:p>
    <w:p w14:paraId="42F48027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服务内容：</w:t>
      </w:r>
    </w:p>
    <w:p w14:paraId="5CA42ED7">
      <w:pPr>
        <w:jc w:val="both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1：提供标准设备并负责安装；</w:t>
      </w:r>
    </w:p>
    <w:p w14:paraId="2F46097D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2：提供报警设备的警情传输通讯通道并入接警中心；</w:t>
      </w:r>
    </w:p>
    <w:p w14:paraId="17CD4A17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3：接警平台需提供24小时值守服务；</w:t>
      </w:r>
    </w:p>
    <w:p w14:paraId="17BD59E6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4：对报警的点的报警情况定期数据统计报送；</w:t>
      </w:r>
    </w:p>
    <w:p w14:paraId="32A6106A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5：服务期内设备故障免费维修；</w:t>
      </w:r>
    </w:p>
    <w:p w14:paraId="0F8EEBE9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6：设备支持与原报警系统接入。</w:t>
      </w:r>
    </w:p>
    <w:p w14:paraId="28F76ED8">
      <w:pPr>
        <w:jc w:val="both"/>
        <w:rPr>
          <w:rFonts w:hint="eastAsia"/>
          <w:sz w:val="30"/>
          <w:szCs w:val="30"/>
          <w:lang w:val="en-US" w:eastAsia="zh-CN"/>
        </w:rPr>
      </w:pPr>
    </w:p>
    <w:p w14:paraId="4464B077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607F"/>
    <w:rsid w:val="0D6E607F"/>
    <w:rsid w:val="33B24AAF"/>
    <w:rsid w:val="37927538"/>
    <w:rsid w:val="44226A1E"/>
    <w:rsid w:val="51242B54"/>
    <w:rsid w:val="66D5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397</Characters>
  <Lines>0</Lines>
  <Paragraphs>0</Paragraphs>
  <TotalTime>363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2025-10-13T01:16:00Z</dcterms:created>
  <dc:creator>Lenovo</dc:creator>
  <cp:lastModifiedBy>@</cp:lastModifiedBy>
  <cp:lastPrinted>2025-10-15T02:31:00Z</cp:lastPrinted>
  <dcterms:modified xsi:type="dcterms:W3CDTF">2025-10-23T09:01:03Z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C621CFDC43F64198AB246512E974A10A_13</vt:lpwstr>
  </property>
  <property fmtid="{D5CDD505-2E9C-101B-9397-08002B2CF9AE}" pid="4" name="KSOTemplateDocerSaveRecord">
    <vt:lpwstr>eyJoZGlkIjoiODAwYTU2YTU4MGU3MzI3ZTgzYTE5YWY2NTcwMzg5MmIiLCJ1c2VySWQiOiIzMDUyMTIzODMifQ==</vt:lpwstr>
  </property>
</Properties>
</file>